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8FB" w:rsidRPr="001F738B" w:rsidRDefault="003528FB" w:rsidP="009A7BE4">
      <w:pPr>
        <w:pStyle w:val="1"/>
        <w:spacing w:line="362" w:lineRule="auto"/>
        <w:ind w:left="0" w:right="-1"/>
        <w:rPr>
          <w:sz w:val="28"/>
          <w:szCs w:val="28"/>
        </w:rPr>
      </w:pPr>
      <w:r w:rsidRPr="001F738B">
        <w:rPr>
          <w:sz w:val="28"/>
          <w:szCs w:val="28"/>
        </w:rPr>
        <w:t>ПРИЗНАКИ</w:t>
      </w:r>
      <w:r w:rsidRPr="001F738B">
        <w:rPr>
          <w:spacing w:val="-14"/>
          <w:sz w:val="28"/>
          <w:szCs w:val="28"/>
        </w:rPr>
        <w:t xml:space="preserve"> </w:t>
      </w:r>
      <w:r w:rsidR="009A7BE4" w:rsidRPr="001F738B">
        <w:rPr>
          <w:sz w:val="28"/>
          <w:szCs w:val="28"/>
        </w:rPr>
        <w:t xml:space="preserve">СУИЦИДАЛЬНОГО </w:t>
      </w:r>
      <w:r w:rsidRPr="001F738B">
        <w:rPr>
          <w:sz w:val="28"/>
          <w:szCs w:val="28"/>
        </w:rPr>
        <w:t xml:space="preserve">ПОВЕДЕНИЯ </w:t>
      </w:r>
      <w:r w:rsidRPr="001F738B">
        <w:rPr>
          <w:sz w:val="28"/>
          <w:szCs w:val="28"/>
        </w:rPr>
        <w:t>ДЕТЕЙ И ПОДРОСТКОВ</w:t>
      </w: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8363"/>
      </w:tblGrid>
      <w:tr w:rsidR="001F738B" w:rsidRPr="001F738B" w:rsidTr="001F738B">
        <w:trPr>
          <w:trHeight w:val="632"/>
        </w:trPr>
        <w:tc>
          <w:tcPr>
            <w:tcW w:w="2694" w:type="dxa"/>
            <w:shd w:val="clear" w:color="auto" w:fill="BEBEBE"/>
          </w:tcPr>
          <w:p w:rsidR="003528FB" w:rsidRPr="001F738B" w:rsidRDefault="003528FB" w:rsidP="009A7BE4">
            <w:pPr>
              <w:pStyle w:val="TableParagraph"/>
              <w:spacing w:line="160" w:lineRule="atLeast"/>
              <w:ind w:left="134" w:right="133"/>
              <w:jc w:val="center"/>
              <w:rPr>
                <w:b/>
                <w:sz w:val="28"/>
                <w:szCs w:val="28"/>
              </w:rPr>
            </w:pPr>
            <w:r w:rsidRPr="001F738B">
              <w:rPr>
                <w:b/>
                <w:spacing w:val="-2"/>
                <w:sz w:val="28"/>
                <w:szCs w:val="28"/>
              </w:rPr>
              <w:t>Сферы</w:t>
            </w:r>
          </w:p>
          <w:p w:rsidR="003528FB" w:rsidRPr="001F738B" w:rsidRDefault="003528FB" w:rsidP="009A7BE4">
            <w:pPr>
              <w:pStyle w:val="TableParagraph"/>
              <w:spacing w:line="160" w:lineRule="atLeast"/>
              <w:ind w:left="0" w:right="131"/>
              <w:jc w:val="center"/>
              <w:rPr>
                <w:b/>
                <w:sz w:val="28"/>
                <w:szCs w:val="28"/>
              </w:rPr>
            </w:pPr>
            <w:r w:rsidRPr="001F738B">
              <w:rPr>
                <w:b/>
                <w:spacing w:val="-2"/>
                <w:sz w:val="28"/>
                <w:szCs w:val="28"/>
              </w:rPr>
              <w:t>повышенного внимания</w:t>
            </w:r>
          </w:p>
        </w:tc>
        <w:tc>
          <w:tcPr>
            <w:tcW w:w="8363" w:type="dxa"/>
            <w:shd w:val="clear" w:color="auto" w:fill="BEBEBE"/>
            <w:vAlign w:val="center"/>
          </w:tcPr>
          <w:p w:rsidR="003528FB" w:rsidRPr="001F738B" w:rsidRDefault="003528FB" w:rsidP="009A7BE4">
            <w:pPr>
              <w:pStyle w:val="TableParagraph"/>
              <w:spacing w:line="160" w:lineRule="atLeast"/>
              <w:ind w:left="0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1F738B">
              <w:rPr>
                <w:b/>
                <w:sz w:val="28"/>
                <w:szCs w:val="28"/>
              </w:rPr>
              <w:t>Факторы</w:t>
            </w:r>
            <w:r w:rsidRPr="001F738B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b/>
                <w:spacing w:val="-2"/>
                <w:sz w:val="28"/>
                <w:szCs w:val="28"/>
              </w:rPr>
              <w:t>риска</w:t>
            </w:r>
          </w:p>
        </w:tc>
      </w:tr>
      <w:tr w:rsidR="001F738B" w:rsidRPr="001F738B" w:rsidTr="001F738B">
        <w:trPr>
          <w:trHeight w:val="3336"/>
        </w:trPr>
        <w:tc>
          <w:tcPr>
            <w:tcW w:w="2694" w:type="dxa"/>
          </w:tcPr>
          <w:p w:rsidR="003528FB" w:rsidRPr="001F738B" w:rsidRDefault="003528FB" w:rsidP="009A7BE4">
            <w:pPr>
              <w:pStyle w:val="TableParagraph"/>
              <w:spacing w:line="160" w:lineRule="atLeast"/>
              <w:ind w:left="134"/>
              <w:rPr>
                <w:sz w:val="28"/>
                <w:szCs w:val="28"/>
              </w:rPr>
            </w:pPr>
            <w:r w:rsidRPr="001F738B">
              <w:rPr>
                <w:spacing w:val="-2"/>
                <w:sz w:val="28"/>
                <w:szCs w:val="28"/>
              </w:rPr>
              <w:t>Особенности поведения</w:t>
            </w:r>
          </w:p>
          <w:p w:rsidR="003528FB" w:rsidRPr="001F738B" w:rsidRDefault="003528FB" w:rsidP="009A7BE4">
            <w:pPr>
              <w:pStyle w:val="TableParagraph"/>
              <w:spacing w:line="160" w:lineRule="atLeast"/>
              <w:ind w:left="134"/>
              <w:rPr>
                <w:sz w:val="28"/>
                <w:szCs w:val="28"/>
              </w:rPr>
            </w:pPr>
            <w:r w:rsidRPr="001F738B">
              <w:rPr>
                <w:spacing w:val="-2"/>
                <w:sz w:val="28"/>
                <w:szCs w:val="28"/>
              </w:rPr>
              <w:t>обучающегося</w:t>
            </w:r>
          </w:p>
        </w:tc>
        <w:tc>
          <w:tcPr>
            <w:tcW w:w="8363" w:type="dxa"/>
          </w:tcPr>
          <w:p w:rsidR="003528FB" w:rsidRPr="001F738B" w:rsidRDefault="003528FB" w:rsidP="009A7BE4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Устойчивое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течение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2-х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более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недель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снижение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настроения с преобладанием переживаний безнадежности, одиночества,</w:t>
            </w:r>
            <w:r w:rsidRPr="001F738B">
              <w:rPr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безысходности.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Резкое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снижение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успеваемости,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проявление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безразличия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учебе и </w:t>
            </w:r>
            <w:r w:rsidRPr="001F738B">
              <w:rPr>
                <w:sz w:val="28"/>
                <w:szCs w:val="28"/>
              </w:rPr>
              <w:t>о</w:t>
            </w:r>
            <w:r w:rsidRPr="001F738B">
              <w:rPr>
                <w:sz w:val="28"/>
                <w:szCs w:val="28"/>
              </w:rPr>
              <w:t>ценкам.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Любые резкие изменения в привычном поведении (например, стал неряшливым,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хочет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разговаривать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друзьями,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потерял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интерес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тому, чем раньше любил заниматься, пропускает занятия; стал более импульсивным, эмоциональным или замкнутым).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Прямые или косвенные заявления о желании умереть, убить себя, нежелании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продолжать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жизнь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(даже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если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педагогу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кажется,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что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эти заявления носят демонстративно-шантажный характер).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Рискованное,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самоповреждающее</w:t>
            </w:r>
            <w:r w:rsidRPr="001F738B">
              <w:rPr>
                <w:spacing w:val="-1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поведение;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агрессивное</w:t>
            </w:r>
            <w:r w:rsidRPr="001F738B">
              <w:rPr>
                <w:spacing w:val="-1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поведение (вербальное, физическое) по отношению к окружающим.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Сведения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включенности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ребенка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асоциальные/деструктивные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группы, ночное общение в социальных сетях.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Факты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ухода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из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pacing w:val="-4"/>
                <w:sz w:val="28"/>
                <w:szCs w:val="28"/>
              </w:rPr>
              <w:t>дома.</w:t>
            </w:r>
          </w:p>
        </w:tc>
      </w:tr>
      <w:tr w:rsidR="001F738B" w:rsidRPr="001F738B" w:rsidTr="001F738B">
        <w:trPr>
          <w:trHeight w:val="420"/>
        </w:trPr>
        <w:tc>
          <w:tcPr>
            <w:tcW w:w="2694" w:type="dxa"/>
          </w:tcPr>
          <w:p w:rsidR="003528FB" w:rsidRPr="001F738B" w:rsidRDefault="003528FB" w:rsidP="009A7BE4">
            <w:pPr>
              <w:pStyle w:val="TableParagraph"/>
              <w:spacing w:line="160" w:lineRule="atLeast"/>
              <w:ind w:left="134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Ситуации</w:t>
            </w:r>
            <w:r w:rsidRPr="001F738B">
              <w:rPr>
                <w:spacing w:val="-1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1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жизни </w:t>
            </w:r>
            <w:r w:rsidRPr="001F738B">
              <w:rPr>
                <w:spacing w:val="-2"/>
                <w:sz w:val="28"/>
                <w:szCs w:val="28"/>
              </w:rPr>
              <w:t>обучающегося</w:t>
            </w:r>
          </w:p>
        </w:tc>
        <w:tc>
          <w:tcPr>
            <w:tcW w:w="8363" w:type="dxa"/>
          </w:tcPr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Любая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ситуация,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субъективно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переживаемая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ребенком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как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обидная,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оскорбительная,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несправедливая,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глубоко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ранящая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(при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этом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объективная оценка ситуации взрослым может сильно отличаться от мнения</w:t>
            </w:r>
            <w:r w:rsidRPr="001F738B">
              <w:rPr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обучающегося).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Отвержение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сверстниками,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травля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(в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том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числе,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социальных </w:t>
            </w:r>
            <w:r w:rsidRPr="001F738B">
              <w:rPr>
                <w:spacing w:val="-2"/>
                <w:sz w:val="28"/>
                <w:szCs w:val="28"/>
              </w:rPr>
              <w:t>сетях).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Несчастная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любовь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разрыв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романтических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отношений.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Объективно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тяжелая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жизненная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ситуация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(потеря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близкого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человека, резкое общественное отвержение, тяжелое заболевание).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Случаи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суицида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(попытки)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ближайшем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окружении,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а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также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среди значимых взрослых или сверстников.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Нестабильная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семейная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ситуация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(развод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родителей,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конфликты,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предпочтение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родителями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одного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ребенка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отношению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другому, жестокое обращение в семье, психически больные родственники).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Личная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неудача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обучающегося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фоне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высокой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значимости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ценности социального успеха.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Ссора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острый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конфликт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со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значимым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взрослым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сверстником.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Резкое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изменение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социального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окружения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уклада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жизни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(например, в результате смены места жительства).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Наличие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ситуаций,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связанных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совершением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противоправных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посягательств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отношении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несовершеннолетних,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том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числе,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lastRenderedPageBreak/>
              <w:t>против половой неприкосновенности.</w:t>
            </w:r>
          </w:p>
        </w:tc>
      </w:tr>
      <w:tr w:rsidR="001F738B" w:rsidRPr="001F738B" w:rsidTr="001F738B">
        <w:trPr>
          <w:trHeight w:val="570"/>
        </w:trPr>
        <w:tc>
          <w:tcPr>
            <w:tcW w:w="2694" w:type="dxa"/>
          </w:tcPr>
          <w:p w:rsidR="003528FB" w:rsidRPr="001F738B" w:rsidRDefault="003528FB" w:rsidP="009A7BE4">
            <w:pPr>
              <w:pStyle w:val="TableParagraph"/>
              <w:spacing w:line="160" w:lineRule="atLeast"/>
              <w:ind w:left="134" w:right="184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lastRenderedPageBreak/>
              <w:t>Наличие</w:t>
            </w:r>
            <w:r w:rsidRPr="001F738B">
              <w:rPr>
                <w:spacing w:val="-1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симптомов </w:t>
            </w:r>
            <w:r w:rsidRPr="001F738B">
              <w:rPr>
                <w:spacing w:val="-2"/>
                <w:sz w:val="28"/>
                <w:szCs w:val="28"/>
              </w:rPr>
              <w:t>депрессии</w:t>
            </w:r>
          </w:p>
        </w:tc>
        <w:tc>
          <w:tcPr>
            <w:tcW w:w="8363" w:type="dxa"/>
          </w:tcPr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Устойчивое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снижение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настроения,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переживания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своей </w:t>
            </w:r>
            <w:r w:rsidRPr="001F738B">
              <w:rPr>
                <w:spacing w:val="-2"/>
                <w:sz w:val="28"/>
                <w:szCs w:val="28"/>
              </w:rPr>
              <w:t>ненужности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(бремени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для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близких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людей),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одиночества,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чувства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 xml:space="preserve">неполноценности, </w:t>
            </w:r>
            <w:r w:rsidRPr="001F738B">
              <w:rPr>
                <w:sz w:val="28"/>
                <w:szCs w:val="28"/>
              </w:rPr>
              <w:t>бесполезности,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потеря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самоуважения,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низкая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самооценка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чувство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вины.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Переживания, описываемые как «невыносимая психическая (душевная) боль»,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как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физическое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ощущение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«мучительного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чувства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дискомфорта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 груди», часто сопровождаемые отсутствием чувств к близким людям.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Вялость,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хроническая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усталость,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безнадежность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беспомощность.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line="237" w:lineRule="auto"/>
              <w:ind w:left="288" w:right="1102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Снижение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интересов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деятельности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снижение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удовольствия от деятельности, которая раньше обучающемуся нравилась.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ind w:left="28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Поглощенность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темой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смерти.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ind w:left="28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Социальная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изоляция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сложности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во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взаимоотношениях.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ind w:left="288" w:right="1971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Резкое</w:t>
            </w:r>
            <w:r w:rsidRPr="001F738B">
              <w:rPr>
                <w:spacing w:val="-1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снижение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успеваемости,</w:t>
            </w:r>
            <w:r w:rsidRPr="001F738B">
              <w:rPr>
                <w:spacing w:val="-1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прогулы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уроков/занятий в образовательной организации.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ind w:left="28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Деструктивное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(разрушительное,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отклоняющееся)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поведение.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ind w:left="288" w:right="35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Повышенная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чувствительность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неудачам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неадекватная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реакция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 похвалы и награды.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ind w:left="288" w:right="35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Повышенная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раздражительность,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гневливость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(зачастую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из-за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мелочей), враждебность или выраженная тревога.</w:t>
            </w:r>
          </w:p>
          <w:p w:rsidR="003528FB" w:rsidRPr="001F738B" w:rsidRDefault="003528FB" w:rsidP="009A7BE4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line="160" w:lineRule="atLeast"/>
              <w:ind w:left="288" w:right="10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Жалобы на физическую боль, например, боль в желудке или головную боль,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жалобы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значительные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изменения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сна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аппетита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(бессонница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 сонливость, потеря аппетита или неконтролируемое обжорство).</w:t>
            </w:r>
          </w:p>
        </w:tc>
      </w:tr>
      <w:tr w:rsidR="009A7BE4" w:rsidRPr="001F738B" w:rsidTr="001F738B">
        <w:trPr>
          <w:trHeight w:val="1136"/>
        </w:trPr>
        <w:tc>
          <w:tcPr>
            <w:tcW w:w="2694" w:type="dxa"/>
          </w:tcPr>
          <w:p w:rsidR="009A7BE4" w:rsidRPr="001F738B" w:rsidRDefault="009A7BE4" w:rsidP="009A7BE4">
            <w:pPr>
              <w:pStyle w:val="TableParagraph"/>
              <w:ind w:left="134"/>
              <w:rPr>
                <w:sz w:val="28"/>
                <w:szCs w:val="28"/>
              </w:rPr>
            </w:pPr>
            <w:r w:rsidRPr="001F738B">
              <w:rPr>
                <w:spacing w:val="-2"/>
                <w:sz w:val="28"/>
                <w:szCs w:val="28"/>
              </w:rPr>
              <w:t>Признаки несуицидального</w:t>
            </w:r>
          </w:p>
          <w:p w:rsidR="009A7BE4" w:rsidRPr="001F738B" w:rsidRDefault="009A7BE4" w:rsidP="009A7BE4">
            <w:pPr>
              <w:pStyle w:val="TableParagraph"/>
              <w:ind w:left="134"/>
              <w:rPr>
                <w:sz w:val="28"/>
                <w:szCs w:val="28"/>
              </w:rPr>
            </w:pPr>
            <w:r w:rsidRPr="001F738B">
              <w:rPr>
                <w:spacing w:val="-2"/>
                <w:sz w:val="28"/>
                <w:szCs w:val="28"/>
              </w:rPr>
              <w:t>самоповреждающего поведения</w:t>
            </w:r>
          </w:p>
        </w:tc>
        <w:tc>
          <w:tcPr>
            <w:tcW w:w="8363" w:type="dxa"/>
          </w:tcPr>
          <w:p w:rsidR="009A7BE4" w:rsidRPr="001F738B" w:rsidRDefault="009A7BE4" w:rsidP="009A7BE4">
            <w:pPr>
              <w:pStyle w:val="TableParagraph"/>
              <w:numPr>
                <w:ilvl w:val="0"/>
                <w:numId w:val="1"/>
              </w:numPr>
              <w:tabs>
                <w:tab w:val="left" w:pos="419"/>
              </w:tabs>
              <w:spacing w:line="270" w:lineRule="exact"/>
              <w:ind w:left="28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Частота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самоповреждений</w:t>
            </w:r>
            <w:r w:rsidRPr="001F738B">
              <w:rPr>
                <w:spacing w:val="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–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менее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5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раз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за</w:t>
            </w:r>
            <w:r w:rsidRPr="001F738B">
              <w:rPr>
                <w:spacing w:val="-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последний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pacing w:val="-4"/>
                <w:sz w:val="28"/>
                <w:szCs w:val="28"/>
              </w:rPr>
              <w:t>год.</w:t>
            </w:r>
          </w:p>
          <w:p w:rsidR="009A7BE4" w:rsidRPr="001F738B" w:rsidRDefault="009A7BE4" w:rsidP="009A7BE4">
            <w:pPr>
              <w:pStyle w:val="TableParagraph"/>
              <w:numPr>
                <w:ilvl w:val="0"/>
                <w:numId w:val="1"/>
              </w:numPr>
              <w:tabs>
                <w:tab w:val="left" w:pos="419"/>
              </w:tabs>
              <w:ind w:left="288" w:right="92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Обязательно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наличие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психологических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целей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причин,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связанных с намерениями совершить самоповреждения:</w:t>
            </w:r>
          </w:p>
          <w:p w:rsidR="009A7BE4" w:rsidRPr="001F738B" w:rsidRDefault="009A7BE4" w:rsidP="009A7BE4">
            <w:pPr>
              <w:pStyle w:val="TableParagraph"/>
              <w:numPr>
                <w:ilvl w:val="1"/>
                <w:numId w:val="1"/>
              </w:numPr>
              <w:tabs>
                <w:tab w:val="left" w:pos="599"/>
              </w:tabs>
              <w:spacing w:before="2" w:line="237" w:lineRule="auto"/>
              <w:ind w:left="288" w:right="66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получение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облегчения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от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негативных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чувств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или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мыслей,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таких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как напряжение, тревога и самоупреки,</w:t>
            </w:r>
          </w:p>
          <w:p w:rsidR="009A7BE4" w:rsidRPr="001F738B" w:rsidRDefault="009A7BE4" w:rsidP="009A7BE4">
            <w:pPr>
              <w:pStyle w:val="TableParagraph"/>
              <w:numPr>
                <w:ilvl w:val="1"/>
                <w:numId w:val="1"/>
              </w:numPr>
              <w:tabs>
                <w:tab w:val="left" w:pos="599"/>
              </w:tabs>
              <w:spacing w:before="1"/>
              <w:ind w:left="288" w:right="1115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снятие</w:t>
            </w:r>
            <w:r w:rsidRPr="001F738B">
              <w:rPr>
                <w:spacing w:val="-1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внутреннего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напряжения,</w:t>
            </w:r>
            <w:r w:rsidRPr="001F738B">
              <w:rPr>
                <w:spacing w:val="-10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вызванного</w:t>
            </w:r>
            <w:r w:rsidRPr="001F738B">
              <w:rPr>
                <w:spacing w:val="-12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межличностными </w:t>
            </w:r>
            <w:r w:rsidRPr="001F738B">
              <w:rPr>
                <w:spacing w:val="-2"/>
                <w:sz w:val="28"/>
                <w:szCs w:val="28"/>
              </w:rPr>
              <w:t>проблемами,</w:t>
            </w:r>
          </w:p>
          <w:p w:rsidR="009A7BE4" w:rsidRPr="001F738B" w:rsidRDefault="009A7BE4" w:rsidP="009A7BE4">
            <w:pPr>
              <w:pStyle w:val="TableParagraph"/>
              <w:numPr>
                <w:ilvl w:val="1"/>
                <w:numId w:val="1"/>
              </w:numPr>
              <w:tabs>
                <w:tab w:val="left" w:pos="599"/>
              </w:tabs>
              <w:ind w:left="288" w:right="639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вызывание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(индуцирование)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</w:t>
            </w:r>
            <w:r w:rsidRPr="001F738B">
              <w:rPr>
                <w:spacing w:val="-9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себя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положительных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эмоций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фоне телесной боли,</w:t>
            </w:r>
          </w:p>
          <w:p w:rsidR="009A7BE4" w:rsidRPr="001F738B" w:rsidRDefault="009A7BE4" w:rsidP="009A7BE4">
            <w:pPr>
              <w:pStyle w:val="TableParagraph"/>
              <w:numPr>
                <w:ilvl w:val="1"/>
                <w:numId w:val="1"/>
              </w:numPr>
              <w:tabs>
                <w:tab w:val="left" w:pos="599"/>
              </w:tabs>
              <w:ind w:left="288" w:right="1233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в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некоторых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случаях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травма</w:t>
            </w:r>
            <w:r w:rsidRPr="001F738B">
              <w:rPr>
                <w:spacing w:val="-8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воспринимается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как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заслуженное </w:t>
            </w:r>
            <w:r w:rsidRPr="001F738B">
              <w:rPr>
                <w:spacing w:val="-2"/>
                <w:sz w:val="28"/>
                <w:szCs w:val="28"/>
              </w:rPr>
              <w:t>самонаказание.</w:t>
            </w:r>
          </w:p>
          <w:p w:rsidR="009A7BE4" w:rsidRPr="001F738B" w:rsidRDefault="009A7BE4" w:rsidP="009A7BE4">
            <w:pPr>
              <w:pStyle w:val="TableParagraph"/>
              <w:numPr>
                <w:ilvl w:val="0"/>
                <w:numId w:val="1"/>
              </w:numPr>
              <w:tabs>
                <w:tab w:val="left" w:pos="419"/>
              </w:tabs>
              <w:ind w:left="28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Негативные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чувства</w:t>
            </w:r>
            <w:r w:rsidRPr="001F738B">
              <w:rPr>
                <w:spacing w:val="-4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и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мысли,</w:t>
            </w:r>
            <w:r w:rsidRPr="001F738B">
              <w:rPr>
                <w:spacing w:val="-1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устойчивость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мыслей</w:t>
            </w:r>
            <w:r w:rsidRPr="001F738B">
              <w:rPr>
                <w:spacing w:val="-3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 xml:space="preserve">о </w:t>
            </w:r>
            <w:r w:rsidRPr="001F738B">
              <w:rPr>
                <w:spacing w:val="-2"/>
                <w:sz w:val="28"/>
                <w:szCs w:val="28"/>
              </w:rPr>
              <w:t>самоповреждении.</w:t>
            </w:r>
          </w:p>
          <w:p w:rsidR="009A7BE4" w:rsidRPr="001F738B" w:rsidRDefault="009A7BE4" w:rsidP="009A7BE4">
            <w:pPr>
              <w:pStyle w:val="TableParagraph"/>
              <w:numPr>
                <w:ilvl w:val="0"/>
                <w:numId w:val="1"/>
              </w:numPr>
              <w:tabs>
                <w:tab w:val="left" w:pos="419"/>
              </w:tabs>
              <w:spacing w:before="1"/>
              <w:ind w:left="288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Межличностные</w:t>
            </w:r>
            <w:r w:rsidRPr="001F738B">
              <w:rPr>
                <w:spacing w:val="-7"/>
                <w:sz w:val="28"/>
                <w:szCs w:val="28"/>
              </w:rPr>
              <w:t xml:space="preserve"> </w:t>
            </w:r>
            <w:r w:rsidRPr="001F738B">
              <w:rPr>
                <w:spacing w:val="-2"/>
                <w:sz w:val="28"/>
                <w:szCs w:val="28"/>
              </w:rPr>
              <w:t>трудности.</w:t>
            </w:r>
          </w:p>
          <w:p w:rsidR="009A7BE4" w:rsidRPr="001F738B" w:rsidRDefault="009A7BE4" w:rsidP="009A7BE4">
            <w:pPr>
              <w:pStyle w:val="TableParagraph"/>
              <w:numPr>
                <w:ilvl w:val="0"/>
                <w:numId w:val="1"/>
              </w:numPr>
              <w:tabs>
                <w:tab w:val="left" w:pos="419"/>
              </w:tabs>
              <w:spacing w:line="270" w:lineRule="atLeast"/>
              <w:ind w:left="288" w:right="293" w:hanging="141"/>
              <w:rPr>
                <w:sz w:val="28"/>
                <w:szCs w:val="28"/>
              </w:rPr>
            </w:pPr>
            <w:r w:rsidRPr="001F738B">
              <w:rPr>
                <w:sz w:val="28"/>
                <w:szCs w:val="28"/>
              </w:rPr>
              <w:t>Травма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чаще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всего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наносится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острым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предметом;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общие</w:t>
            </w:r>
            <w:r w:rsidRPr="001F738B">
              <w:rPr>
                <w:spacing w:val="-6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области</w:t>
            </w:r>
            <w:r w:rsidRPr="001F738B">
              <w:rPr>
                <w:spacing w:val="-5"/>
                <w:sz w:val="28"/>
                <w:szCs w:val="28"/>
              </w:rPr>
              <w:t xml:space="preserve"> </w:t>
            </w:r>
            <w:r w:rsidRPr="001F738B">
              <w:rPr>
                <w:sz w:val="28"/>
                <w:szCs w:val="28"/>
              </w:rPr>
              <w:t>травмы включают переднюю область бедер и тыльную сторону предплечья.</w:t>
            </w:r>
          </w:p>
        </w:tc>
      </w:tr>
    </w:tbl>
    <w:p w:rsidR="009A7BE4" w:rsidRPr="001F738B" w:rsidRDefault="009A7BE4" w:rsidP="009A7BE4">
      <w:pPr>
        <w:rPr>
          <w:sz w:val="28"/>
          <w:szCs w:val="28"/>
        </w:rPr>
      </w:pPr>
    </w:p>
    <w:sectPr w:rsidR="009A7BE4" w:rsidRPr="001F738B" w:rsidSect="001F738B">
      <w:pgSz w:w="11906" w:h="16838"/>
      <w:pgMar w:top="709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536EC"/>
    <w:multiLevelType w:val="hybridMultilevel"/>
    <w:tmpl w:val="6BA27D66"/>
    <w:lvl w:ilvl="0" w:tplc="12A21DB0">
      <w:start w:val="1"/>
      <w:numFmt w:val="decimal"/>
      <w:lvlText w:val="%1."/>
      <w:lvlJc w:val="left"/>
      <w:pPr>
        <w:ind w:left="4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34B938">
      <w:numFmt w:val="bullet"/>
      <w:lvlText w:val="•"/>
      <w:lvlJc w:val="left"/>
      <w:pPr>
        <w:ind w:left="1199" w:hanging="360"/>
      </w:pPr>
      <w:rPr>
        <w:rFonts w:hint="default"/>
        <w:lang w:val="ru-RU" w:eastAsia="en-US" w:bidi="ar-SA"/>
      </w:rPr>
    </w:lvl>
    <w:lvl w:ilvl="2" w:tplc="217C1146">
      <w:numFmt w:val="bullet"/>
      <w:lvlText w:val="•"/>
      <w:lvlJc w:val="left"/>
      <w:pPr>
        <w:ind w:left="1978" w:hanging="360"/>
      </w:pPr>
      <w:rPr>
        <w:rFonts w:hint="default"/>
        <w:lang w:val="ru-RU" w:eastAsia="en-US" w:bidi="ar-SA"/>
      </w:rPr>
    </w:lvl>
    <w:lvl w:ilvl="3" w:tplc="0A0A69FC">
      <w:numFmt w:val="bullet"/>
      <w:lvlText w:val="•"/>
      <w:lvlJc w:val="left"/>
      <w:pPr>
        <w:ind w:left="2758" w:hanging="360"/>
      </w:pPr>
      <w:rPr>
        <w:rFonts w:hint="default"/>
        <w:lang w:val="ru-RU" w:eastAsia="en-US" w:bidi="ar-SA"/>
      </w:rPr>
    </w:lvl>
    <w:lvl w:ilvl="4" w:tplc="6A8847FA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5" w:tplc="AF889EDC">
      <w:numFmt w:val="bullet"/>
      <w:lvlText w:val="•"/>
      <w:lvlJc w:val="left"/>
      <w:pPr>
        <w:ind w:left="4317" w:hanging="360"/>
      </w:pPr>
      <w:rPr>
        <w:rFonts w:hint="default"/>
        <w:lang w:val="ru-RU" w:eastAsia="en-US" w:bidi="ar-SA"/>
      </w:rPr>
    </w:lvl>
    <w:lvl w:ilvl="6" w:tplc="D60E5A38">
      <w:numFmt w:val="bullet"/>
      <w:lvlText w:val="•"/>
      <w:lvlJc w:val="left"/>
      <w:pPr>
        <w:ind w:left="5096" w:hanging="360"/>
      </w:pPr>
      <w:rPr>
        <w:rFonts w:hint="default"/>
        <w:lang w:val="ru-RU" w:eastAsia="en-US" w:bidi="ar-SA"/>
      </w:rPr>
    </w:lvl>
    <w:lvl w:ilvl="7" w:tplc="9A80C362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8" w:tplc="42B0B3B6">
      <w:numFmt w:val="bullet"/>
      <w:lvlText w:val="•"/>
      <w:lvlJc w:val="left"/>
      <w:pPr>
        <w:ind w:left="665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519053F"/>
    <w:multiLevelType w:val="hybridMultilevel"/>
    <w:tmpl w:val="CB644324"/>
    <w:lvl w:ilvl="0" w:tplc="0C8243D6">
      <w:start w:val="1"/>
      <w:numFmt w:val="decimal"/>
      <w:lvlText w:val="%1."/>
      <w:lvlJc w:val="left"/>
      <w:pPr>
        <w:ind w:left="4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DCDC2C">
      <w:numFmt w:val="bullet"/>
      <w:lvlText w:val="–"/>
      <w:lvlJc w:val="left"/>
      <w:pPr>
        <w:ind w:left="41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B2A526A">
      <w:numFmt w:val="bullet"/>
      <w:lvlText w:val="•"/>
      <w:lvlJc w:val="left"/>
      <w:pPr>
        <w:ind w:left="1978" w:hanging="180"/>
      </w:pPr>
      <w:rPr>
        <w:rFonts w:hint="default"/>
        <w:lang w:val="ru-RU" w:eastAsia="en-US" w:bidi="ar-SA"/>
      </w:rPr>
    </w:lvl>
    <w:lvl w:ilvl="3" w:tplc="2A0688CE">
      <w:numFmt w:val="bullet"/>
      <w:lvlText w:val="•"/>
      <w:lvlJc w:val="left"/>
      <w:pPr>
        <w:ind w:left="2758" w:hanging="180"/>
      </w:pPr>
      <w:rPr>
        <w:rFonts w:hint="default"/>
        <w:lang w:val="ru-RU" w:eastAsia="en-US" w:bidi="ar-SA"/>
      </w:rPr>
    </w:lvl>
    <w:lvl w:ilvl="4" w:tplc="C66EF5C0">
      <w:numFmt w:val="bullet"/>
      <w:lvlText w:val="•"/>
      <w:lvlJc w:val="left"/>
      <w:pPr>
        <w:ind w:left="3537" w:hanging="180"/>
      </w:pPr>
      <w:rPr>
        <w:rFonts w:hint="default"/>
        <w:lang w:val="ru-RU" w:eastAsia="en-US" w:bidi="ar-SA"/>
      </w:rPr>
    </w:lvl>
    <w:lvl w:ilvl="5" w:tplc="794E0934">
      <w:numFmt w:val="bullet"/>
      <w:lvlText w:val="•"/>
      <w:lvlJc w:val="left"/>
      <w:pPr>
        <w:ind w:left="4317" w:hanging="180"/>
      </w:pPr>
      <w:rPr>
        <w:rFonts w:hint="default"/>
        <w:lang w:val="ru-RU" w:eastAsia="en-US" w:bidi="ar-SA"/>
      </w:rPr>
    </w:lvl>
    <w:lvl w:ilvl="6" w:tplc="744AA5FA">
      <w:numFmt w:val="bullet"/>
      <w:lvlText w:val="•"/>
      <w:lvlJc w:val="left"/>
      <w:pPr>
        <w:ind w:left="5096" w:hanging="180"/>
      </w:pPr>
      <w:rPr>
        <w:rFonts w:hint="default"/>
        <w:lang w:val="ru-RU" w:eastAsia="en-US" w:bidi="ar-SA"/>
      </w:rPr>
    </w:lvl>
    <w:lvl w:ilvl="7" w:tplc="DB18D586">
      <w:numFmt w:val="bullet"/>
      <w:lvlText w:val="•"/>
      <w:lvlJc w:val="left"/>
      <w:pPr>
        <w:ind w:left="5875" w:hanging="180"/>
      </w:pPr>
      <w:rPr>
        <w:rFonts w:hint="default"/>
        <w:lang w:val="ru-RU" w:eastAsia="en-US" w:bidi="ar-SA"/>
      </w:rPr>
    </w:lvl>
    <w:lvl w:ilvl="8" w:tplc="322AC944">
      <w:numFmt w:val="bullet"/>
      <w:lvlText w:val="•"/>
      <w:lvlJc w:val="left"/>
      <w:pPr>
        <w:ind w:left="6655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47EA12E8"/>
    <w:multiLevelType w:val="hybridMultilevel"/>
    <w:tmpl w:val="05A2720E"/>
    <w:lvl w:ilvl="0" w:tplc="11F899F4">
      <w:start w:val="1"/>
      <w:numFmt w:val="decimal"/>
      <w:lvlText w:val="%1."/>
      <w:lvlJc w:val="left"/>
      <w:pPr>
        <w:ind w:left="4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D2891C">
      <w:numFmt w:val="bullet"/>
      <w:lvlText w:val="•"/>
      <w:lvlJc w:val="left"/>
      <w:pPr>
        <w:ind w:left="1199" w:hanging="360"/>
      </w:pPr>
      <w:rPr>
        <w:rFonts w:hint="default"/>
        <w:lang w:val="ru-RU" w:eastAsia="en-US" w:bidi="ar-SA"/>
      </w:rPr>
    </w:lvl>
    <w:lvl w:ilvl="2" w:tplc="5CD2422E">
      <w:numFmt w:val="bullet"/>
      <w:lvlText w:val="•"/>
      <w:lvlJc w:val="left"/>
      <w:pPr>
        <w:ind w:left="1978" w:hanging="360"/>
      </w:pPr>
      <w:rPr>
        <w:rFonts w:hint="default"/>
        <w:lang w:val="ru-RU" w:eastAsia="en-US" w:bidi="ar-SA"/>
      </w:rPr>
    </w:lvl>
    <w:lvl w:ilvl="3" w:tplc="3634CE5C">
      <w:numFmt w:val="bullet"/>
      <w:lvlText w:val="•"/>
      <w:lvlJc w:val="left"/>
      <w:pPr>
        <w:ind w:left="2758" w:hanging="360"/>
      </w:pPr>
      <w:rPr>
        <w:rFonts w:hint="default"/>
        <w:lang w:val="ru-RU" w:eastAsia="en-US" w:bidi="ar-SA"/>
      </w:rPr>
    </w:lvl>
    <w:lvl w:ilvl="4" w:tplc="49FE2DD0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5" w:tplc="FE92C06C">
      <w:numFmt w:val="bullet"/>
      <w:lvlText w:val="•"/>
      <w:lvlJc w:val="left"/>
      <w:pPr>
        <w:ind w:left="4317" w:hanging="360"/>
      </w:pPr>
      <w:rPr>
        <w:rFonts w:hint="default"/>
        <w:lang w:val="ru-RU" w:eastAsia="en-US" w:bidi="ar-SA"/>
      </w:rPr>
    </w:lvl>
    <w:lvl w:ilvl="6" w:tplc="90FA35F0">
      <w:numFmt w:val="bullet"/>
      <w:lvlText w:val="•"/>
      <w:lvlJc w:val="left"/>
      <w:pPr>
        <w:ind w:left="5096" w:hanging="360"/>
      </w:pPr>
      <w:rPr>
        <w:rFonts w:hint="default"/>
        <w:lang w:val="ru-RU" w:eastAsia="en-US" w:bidi="ar-SA"/>
      </w:rPr>
    </w:lvl>
    <w:lvl w:ilvl="7" w:tplc="99C472E0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8" w:tplc="5CEC5EF6">
      <w:numFmt w:val="bullet"/>
      <w:lvlText w:val="•"/>
      <w:lvlJc w:val="left"/>
      <w:pPr>
        <w:ind w:left="665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E052021"/>
    <w:multiLevelType w:val="hybridMultilevel"/>
    <w:tmpl w:val="83B05FC4"/>
    <w:lvl w:ilvl="0" w:tplc="6A70BA86">
      <w:start w:val="1"/>
      <w:numFmt w:val="decimal"/>
      <w:lvlText w:val="%1."/>
      <w:lvlJc w:val="left"/>
      <w:pPr>
        <w:ind w:left="4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C47564">
      <w:numFmt w:val="bullet"/>
      <w:lvlText w:val="•"/>
      <w:lvlJc w:val="left"/>
      <w:pPr>
        <w:ind w:left="1199" w:hanging="360"/>
      </w:pPr>
      <w:rPr>
        <w:rFonts w:hint="default"/>
        <w:lang w:val="ru-RU" w:eastAsia="en-US" w:bidi="ar-SA"/>
      </w:rPr>
    </w:lvl>
    <w:lvl w:ilvl="2" w:tplc="039CBB2E">
      <w:numFmt w:val="bullet"/>
      <w:lvlText w:val="•"/>
      <w:lvlJc w:val="left"/>
      <w:pPr>
        <w:ind w:left="1978" w:hanging="360"/>
      </w:pPr>
      <w:rPr>
        <w:rFonts w:hint="default"/>
        <w:lang w:val="ru-RU" w:eastAsia="en-US" w:bidi="ar-SA"/>
      </w:rPr>
    </w:lvl>
    <w:lvl w:ilvl="3" w:tplc="507E41F4">
      <w:numFmt w:val="bullet"/>
      <w:lvlText w:val="•"/>
      <w:lvlJc w:val="left"/>
      <w:pPr>
        <w:ind w:left="2758" w:hanging="360"/>
      </w:pPr>
      <w:rPr>
        <w:rFonts w:hint="default"/>
        <w:lang w:val="ru-RU" w:eastAsia="en-US" w:bidi="ar-SA"/>
      </w:rPr>
    </w:lvl>
    <w:lvl w:ilvl="4" w:tplc="79B6D0D2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5" w:tplc="91E20C62">
      <w:numFmt w:val="bullet"/>
      <w:lvlText w:val="•"/>
      <w:lvlJc w:val="left"/>
      <w:pPr>
        <w:ind w:left="4317" w:hanging="360"/>
      </w:pPr>
      <w:rPr>
        <w:rFonts w:hint="default"/>
        <w:lang w:val="ru-RU" w:eastAsia="en-US" w:bidi="ar-SA"/>
      </w:rPr>
    </w:lvl>
    <w:lvl w:ilvl="6" w:tplc="48323962">
      <w:numFmt w:val="bullet"/>
      <w:lvlText w:val="•"/>
      <w:lvlJc w:val="left"/>
      <w:pPr>
        <w:ind w:left="5096" w:hanging="360"/>
      </w:pPr>
      <w:rPr>
        <w:rFonts w:hint="default"/>
        <w:lang w:val="ru-RU" w:eastAsia="en-US" w:bidi="ar-SA"/>
      </w:rPr>
    </w:lvl>
    <w:lvl w:ilvl="7" w:tplc="DB3664C4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8" w:tplc="537A04BA">
      <w:numFmt w:val="bullet"/>
      <w:lvlText w:val="•"/>
      <w:lvlJc w:val="left"/>
      <w:pPr>
        <w:ind w:left="665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FE6404F"/>
    <w:multiLevelType w:val="hybridMultilevel"/>
    <w:tmpl w:val="94AACE12"/>
    <w:lvl w:ilvl="0" w:tplc="466CF8F4">
      <w:start w:val="4"/>
      <w:numFmt w:val="decimal"/>
      <w:lvlText w:val="%1."/>
      <w:lvlJc w:val="left"/>
      <w:pPr>
        <w:ind w:left="4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F2BA9C">
      <w:numFmt w:val="bullet"/>
      <w:lvlText w:val="•"/>
      <w:lvlJc w:val="left"/>
      <w:pPr>
        <w:ind w:left="1199" w:hanging="360"/>
      </w:pPr>
      <w:rPr>
        <w:rFonts w:hint="default"/>
        <w:lang w:val="ru-RU" w:eastAsia="en-US" w:bidi="ar-SA"/>
      </w:rPr>
    </w:lvl>
    <w:lvl w:ilvl="2" w:tplc="8F449BAE">
      <w:numFmt w:val="bullet"/>
      <w:lvlText w:val="•"/>
      <w:lvlJc w:val="left"/>
      <w:pPr>
        <w:ind w:left="1978" w:hanging="360"/>
      </w:pPr>
      <w:rPr>
        <w:rFonts w:hint="default"/>
        <w:lang w:val="ru-RU" w:eastAsia="en-US" w:bidi="ar-SA"/>
      </w:rPr>
    </w:lvl>
    <w:lvl w:ilvl="3" w:tplc="DF241ED4">
      <w:numFmt w:val="bullet"/>
      <w:lvlText w:val="•"/>
      <w:lvlJc w:val="left"/>
      <w:pPr>
        <w:ind w:left="2758" w:hanging="360"/>
      </w:pPr>
      <w:rPr>
        <w:rFonts w:hint="default"/>
        <w:lang w:val="ru-RU" w:eastAsia="en-US" w:bidi="ar-SA"/>
      </w:rPr>
    </w:lvl>
    <w:lvl w:ilvl="4" w:tplc="18607010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5" w:tplc="6E5420D8">
      <w:numFmt w:val="bullet"/>
      <w:lvlText w:val="•"/>
      <w:lvlJc w:val="left"/>
      <w:pPr>
        <w:ind w:left="4317" w:hanging="360"/>
      </w:pPr>
      <w:rPr>
        <w:rFonts w:hint="default"/>
        <w:lang w:val="ru-RU" w:eastAsia="en-US" w:bidi="ar-SA"/>
      </w:rPr>
    </w:lvl>
    <w:lvl w:ilvl="6" w:tplc="6CDCB620">
      <w:numFmt w:val="bullet"/>
      <w:lvlText w:val="•"/>
      <w:lvlJc w:val="left"/>
      <w:pPr>
        <w:ind w:left="5096" w:hanging="360"/>
      </w:pPr>
      <w:rPr>
        <w:rFonts w:hint="default"/>
        <w:lang w:val="ru-RU" w:eastAsia="en-US" w:bidi="ar-SA"/>
      </w:rPr>
    </w:lvl>
    <w:lvl w:ilvl="7" w:tplc="7476753C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8" w:tplc="F0E41AA4">
      <w:numFmt w:val="bullet"/>
      <w:lvlText w:val="•"/>
      <w:lvlJc w:val="left"/>
      <w:pPr>
        <w:ind w:left="6655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FB"/>
    <w:rsid w:val="001F738B"/>
    <w:rsid w:val="002C23B7"/>
    <w:rsid w:val="003528FB"/>
    <w:rsid w:val="009A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9E2A7"/>
  <w15:chartTrackingRefBased/>
  <w15:docId w15:val="{98009715-E8CC-4C0C-8BC7-74136DBA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3528FB"/>
    <w:pPr>
      <w:widowControl w:val="0"/>
      <w:autoSpaceDE w:val="0"/>
      <w:autoSpaceDN w:val="0"/>
      <w:spacing w:before="77" w:after="0" w:line="240" w:lineRule="auto"/>
      <w:ind w:left="-1" w:right="1797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528FB"/>
    <w:rPr>
      <w:rFonts w:ascii="Times New Roman" w:eastAsia="Times New Roman" w:hAnsi="Times New Roman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528F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2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28FB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3528FB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КСПП</dc:creator>
  <cp:keywords/>
  <dc:description/>
  <cp:lastModifiedBy>КСПП</cp:lastModifiedBy>
  <cp:revision>2</cp:revision>
  <dcterms:created xsi:type="dcterms:W3CDTF">2025-04-25T03:06:00Z</dcterms:created>
  <dcterms:modified xsi:type="dcterms:W3CDTF">2025-04-25T03:06:00Z</dcterms:modified>
</cp:coreProperties>
</file>